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60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>附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 xml:space="preserve">2          </w:t>
      </w:r>
    </w:p>
    <w:p>
      <w:pPr>
        <w:widowControl/>
        <w:spacing w:before="100" w:beforeLines="0" w:beforeAutospacing="1" w:after="100" w:afterLines="0" w:afterAutospacing="1" w:line="670" w:lineRule="atLeast"/>
        <w:jc w:val="center"/>
        <w:outlineLvl w:val="1"/>
        <w:rPr>
          <w:rFonts w:hint="eastAsia" w:ascii="Calibri" w:hAnsi="Calibri" w:eastAsia="宋体" w:cs="Times New Roman"/>
          <w:b/>
          <w:color w:val="000000"/>
          <w:kern w:val="0"/>
          <w:sz w:val="36"/>
          <w:szCs w:val="20"/>
          <w:lang/>
        </w:rPr>
      </w:pPr>
      <w:bookmarkStart w:id="0" w:name="_GoBack"/>
      <w:r>
        <w:rPr>
          <w:rFonts w:hint="eastAsia" w:ascii="宋体" w:hAnsi="宋体" w:eastAsia="宋体" w:cs="Times New Roman"/>
          <w:b/>
          <w:color w:val="000000"/>
          <w:kern w:val="0"/>
          <w:sz w:val="36"/>
          <w:szCs w:val="20"/>
          <w:lang/>
        </w:rPr>
        <w:t>报 名 登 记 表</w:t>
      </w:r>
    </w:p>
    <w:bookmarkEnd w:id="0"/>
    <w:tbl>
      <w:tblPr>
        <w:tblStyle w:val="2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??" w:hAnsi="??" w:eastAsia="宋体" w:cs="Times New Roman"/>
                <w:color w:val="3F3F3F"/>
                <w:kern w:val="0"/>
                <w:sz w:val="18"/>
                <w:szCs w:val="20"/>
                <w:lang/>
              </w:rPr>
              <w:t>照</w:t>
            </w:r>
            <w:r>
              <w:rPr>
                <w:rFonts w:hint="default" w:ascii="??" w:hAnsi="Calibri" w:eastAsia="??" w:cs="Times New Roman"/>
                <w:color w:val="3F3F3F"/>
                <w:kern w:val="0"/>
                <w:sz w:val="18"/>
                <w:szCs w:val="20"/>
                <w:lang/>
              </w:rPr>
              <w:br w:type="textWrapping"/>
            </w:r>
            <w:r>
              <w:rPr>
                <w:rFonts w:hint="default" w:ascii="??" w:hAnsi="Calibri" w:eastAsia="??" w:cs="Times New Roman"/>
                <w:color w:val="3F3F3F"/>
                <w:kern w:val="0"/>
                <w:sz w:val="18"/>
                <w:szCs w:val="20"/>
                <w:lang/>
              </w:rPr>
              <w:br w:type="textWrapping"/>
            </w:r>
            <w:r>
              <w:rPr>
                <w:rFonts w:hint="default" w:ascii="??" w:hAnsi="Calibri" w:eastAsia="??" w:cs="Times New Roman"/>
                <w:color w:val="3F3F3F"/>
                <w:kern w:val="0"/>
                <w:sz w:val="18"/>
                <w:szCs w:val="20"/>
                <w:lang/>
              </w:rPr>
              <w:br w:type="textWrapping"/>
            </w:r>
            <w:r>
              <w:rPr>
                <w:rFonts w:hint="eastAsia" w:ascii="??" w:hAnsi="??" w:eastAsia="宋体" w:cs="Times New Roman"/>
                <w:color w:val="3F3F3F"/>
                <w:kern w:val="0"/>
                <w:sz w:val="18"/>
                <w:szCs w:val="20"/>
                <w:lang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入学前户籍</w:t>
            </w:r>
          </w:p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工作职务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外语水平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基层工作</w:t>
            </w:r>
          </w:p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人事档案</w:t>
            </w:r>
          </w:p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“三支一扶”计划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left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家庭成员</w:t>
            </w:r>
          </w:p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335" w:lineRule="atLeast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/>
              </w:rPr>
            </w:pPr>
          </w:p>
        </w:tc>
      </w:tr>
    </w:tbl>
    <w:p>
      <w:pPr>
        <w:widowControl/>
        <w:spacing w:beforeLines="0" w:afterLines="0"/>
      </w:pPr>
      <w:r>
        <w:rPr>
          <w:rFonts w:hint="eastAsia" w:ascii="宋体" w:hAnsi="宋体" w:eastAsia="宋体" w:cs="Times New Roman"/>
          <w:kern w:val="0"/>
          <w:sz w:val="18"/>
          <w:szCs w:val="20"/>
          <w:lang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05AB7A7F"/>
    <w:rsid w:val="05A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344</Characters>
  <Lines>0</Lines>
  <Paragraphs>0</Paragraphs>
  <TotalTime>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2023-06-12T09:15:00Z</dcterms:created>
  <dc:creator>空城</dc:creator>
  <cp:lastModifiedBy>空城</cp:lastModifiedBy>
  <dcterms:modified xsi:type="dcterms:W3CDTF">2023-06-12T09:15:52Z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0BFA1B715DBF42A9A74F4CD640E49E67_11</vt:lpwstr>
  </property>
</Properties>
</file>